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</w:rPr>
        <w:t xml:space="preserve">         </w:t>
      </w:r>
      <w:r>
        <w:rPr>
          <w:rtl w:val="0"/>
        </w:rPr>
        <w:t xml:space="preserve"> </w:t>
      </w:r>
      <w:r>
        <w:drawing xmlns:a="http://schemas.openxmlformats.org/drawingml/2006/main">
          <wp:inline distT="0" distB="0" distL="0" distR="0">
            <wp:extent cx="1210269" cy="1398185"/>
            <wp:effectExtent l="0" t="0" r="0" b="0"/>
            <wp:docPr id="1073741825" name="officeArt object" descr="C:\Users\user\Documents\IPPAC\Logos &amp; Ads\ippac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ocuments\IPPAC\Logos &amp; Ads\ippac_logo.jpg" descr="C:\Users\user\Documents\IPPAC\Logos &amp; Ads\ippac_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69" cy="1398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/>
        <w:jc w:val="center"/>
        <w:rPr>
          <w:rFonts w:ascii="Georgia" w:cs="Georgia" w:hAnsi="Georgia" w:eastAsia="Georgia"/>
          <w:b w:val="1"/>
          <w:bCs w:val="1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Georgia" w:hAnsi="Georgia"/>
          <w:b w:val="1"/>
          <w:bCs w:val="1"/>
          <w:i w:val="1"/>
          <w:iCs w:val="1"/>
          <w:outline w:val="0"/>
          <w:color w:val="0070c0"/>
          <w:sz w:val="32"/>
          <w:szCs w:val="32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Illinois Public Pension Advisory Committee</w:t>
      </w:r>
    </w:p>
    <w:p>
      <w:pPr>
        <w:pStyle w:val="Body"/>
        <w:spacing w:after="0"/>
        <w:jc w:val="center"/>
        <w:rPr>
          <w:rFonts w:ascii="Georgia" w:cs="Georgia" w:hAnsi="Georgia" w:eastAsia="Georgia"/>
          <w:b w:val="1"/>
          <w:bCs w:val="1"/>
          <w:i w:val="1"/>
          <w:iCs w:val="1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0070c0"/>
          <w:sz w:val="32"/>
          <w:szCs w:val="32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27th </w:t>
      </w:r>
      <w:r>
        <w:rPr>
          <w:rFonts w:ascii="Georgia" w:hAnsi="Georgia"/>
          <w:b w:val="1"/>
          <w:bCs w:val="1"/>
          <w:i w:val="1"/>
          <w:iCs w:val="1"/>
          <w:outline w:val="0"/>
          <w:color w:val="0070c0"/>
          <w:sz w:val="32"/>
          <w:szCs w:val="32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Annual Conference &amp; Educational Seminar</w:t>
      </w:r>
    </w:p>
    <w:p>
      <w:pPr>
        <w:pStyle w:val="Body"/>
        <w:spacing w:after="0"/>
        <w:jc w:val="center"/>
        <w:rPr>
          <w:rFonts w:ascii="Georgia" w:cs="Georgia" w:hAnsi="Georgia" w:eastAsia="Georgia"/>
          <w:b w:val="1"/>
          <w:bCs w:val="1"/>
          <w:i w:val="1"/>
          <w:iCs w:val="1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Georgia" w:hAnsi="Georgia"/>
          <w:b w:val="1"/>
          <w:bCs w:val="1"/>
          <w:i w:val="1"/>
          <w:iCs w:val="1"/>
          <w:outline w:val="0"/>
          <w:color w:val="0070c0"/>
          <w:sz w:val="32"/>
          <w:szCs w:val="32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May 31st &amp; June 1st, 2023</w:t>
      </w:r>
    </w:p>
    <w:p>
      <w:pPr>
        <w:pStyle w:val="Body"/>
        <w:spacing w:after="0"/>
        <w:jc w:val="center"/>
        <w:rPr>
          <w:b w:val="1"/>
          <w:bCs w:val="1"/>
          <w:i w:val="1"/>
          <w:iCs w:val="1"/>
          <w:sz w:val="44"/>
          <w:szCs w:val="44"/>
        </w:rPr>
      </w:pPr>
      <w:r>
        <w:rPr>
          <w:rFonts w:ascii="Georgia" w:cs="Georgia" w:hAnsi="Georgia" w:eastAsia="Georgia"/>
          <w:b w:val="1"/>
          <w:bCs w:val="1"/>
          <w:i w:val="1"/>
          <w:iCs w:val="1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  <w:drawing xmlns:a="http://schemas.openxmlformats.org/drawingml/2006/main">
          <wp:inline distT="0" distB="0" distL="0" distR="0">
            <wp:extent cx="986192" cy="516138"/>
            <wp:effectExtent l="0" t="0" r="0" b="0"/>
            <wp:docPr id="1073741826" name="officeArt object" descr="thumbna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umbnail.png" descr="thumbnai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92" cy="516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/>
        <w:jc w:val="center"/>
      </w:pPr>
      <w:r>
        <w:rPr>
          <w:b w:val="1"/>
          <w:bCs w:val="1"/>
          <w:i w:val="1"/>
          <w:iCs w:val="1"/>
          <w:outline w:val="0"/>
          <w:color w:val="ff0000"/>
          <w:sz w:val="30"/>
          <w:szCs w:val="30"/>
          <w:rtl w:val="0"/>
          <w:lang w:val="en-US"/>
          <w14:textFill>
            <w14:solidFill>
              <w14:srgbClr w14:val="FF0000"/>
            </w14:solidFill>
          </w14:textFill>
        </w:rPr>
        <w:t>Bally</w:t>
      </w:r>
      <w:r>
        <w:rPr>
          <w:b w:val="1"/>
          <w:bCs w:val="1"/>
          <w:i w:val="1"/>
          <w:iCs w:val="1"/>
          <w:outline w:val="0"/>
          <w:color w:val="ff0000"/>
          <w:sz w:val="30"/>
          <w:szCs w:val="3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ff0000"/>
          <w:sz w:val="30"/>
          <w:szCs w:val="30"/>
          <w:rtl w:val="0"/>
          <w:lang w:val="en-US"/>
          <w14:textFill>
            <w14:solidFill>
              <w14:srgbClr w14:val="FF0000"/>
            </w14:solidFill>
          </w14:textFill>
        </w:rPr>
        <w:t xml:space="preserve">s Quad Cities Casino &amp; Hotel, </w:t>
      </w:r>
      <w:r>
        <w:rPr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Rock Island, Illinois</w:t>
      </w:r>
      <w:r>
        <w:rPr>
          <w:sz w:val="32"/>
          <w:szCs w:val="32"/>
        </w:rPr>
        <w:br w:type="textWrapping"/>
      </w:r>
      <w:r>
        <w:rPr>
          <w:rtl w:val="0"/>
        </w:rPr>
        <w:t xml:space="preserve">777 </w:t>
      </w:r>
      <w:r>
        <w:rPr>
          <w:rtl w:val="0"/>
          <w:lang w:val="en-US"/>
        </w:rPr>
        <w:t>Bally</w:t>
      </w:r>
      <w:r>
        <w:rPr>
          <w:rtl w:val="0"/>
        </w:rPr>
        <w:t xml:space="preserve"> </w:t>
      </w:r>
      <w:r>
        <w:rPr>
          <w:rtl w:val="0"/>
          <w:lang w:val="en-US"/>
        </w:rPr>
        <w:t>Boulevard</w:t>
      </w:r>
    </w:p>
    <w:p>
      <w:pPr>
        <w:pStyle w:val="Body"/>
        <w:spacing w:after="0"/>
        <w:jc w:val="center"/>
      </w:pPr>
      <w:r>
        <w:rPr>
          <w:rtl w:val="0"/>
        </w:rPr>
        <w:t>(I-280 &amp; Hwy 92)</w:t>
      </w:r>
    </w:p>
    <w:p>
      <w:pPr>
        <w:pStyle w:val="Body"/>
        <w:spacing w:after="0"/>
        <w:jc w:val="center"/>
      </w:pPr>
      <w:r>
        <w:rPr>
          <w:rtl w:val="0"/>
        </w:rPr>
        <w:t>Rock Island, IL 61020</w:t>
      </w:r>
    </w:p>
    <w:p>
      <w:pPr>
        <w:pStyle w:val="Body"/>
        <w:spacing w:after="0"/>
        <w:jc w:val="center"/>
      </w:pPr>
      <w:r>
        <w:rPr>
          <w:rtl w:val="0"/>
        </w:rPr>
        <w:t xml:space="preserve">(309) 756-4600 </w:t>
      </w:r>
    </w:p>
    <w:p>
      <w:pPr>
        <w:pStyle w:val="Body"/>
        <w:spacing w:after="0"/>
        <w:jc w:val="center"/>
        <w:rPr>
          <w:outline w:val="0"/>
          <w:color w:val="ed0000"/>
          <w14:textFill>
            <w14:solidFill>
              <w14:srgbClr w14:val="EE0000"/>
            </w14:solidFill>
          </w14:textFill>
        </w:rPr>
      </w:pPr>
    </w:p>
    <w:p>
      <w:pPr>
        <w:pStyle w:val="Body"/>
        <w:spacing w:after="0"/>
        <w:jc w:val="center"/>
        <w:rPr>
          <w:b w:val="1"/>
          <w:bCs w:val="1"/>
          <w:outline w:val="0"/>
          <w:color w:val="ed0000"/>
          <w:sz w:val="26"/>
          <w:szCs w:val="26"/>
          <w14:textFill>
            <w14:solidFill>
              <w14:srgbClr w14:val="EE0000"/>
            </w14:solidFill>
          </w14:textFill>
        </w:rPr>
      </w:pPr>
      <w:r>
        <w:rPr>
          <w:b w:val="1"/>
          <w:bCs w:val="1"/>
          <w:outline w:val="0"/>
          <w:color w:val="ed0000"/>
          <w:sz w:val="26"/>
          <w:szCs w:val="26"/>
          <w:rtl w:val="0"/>
          <w:lang w:val="en-US"/>
          <w14:textFill>
            <w14:solidFill>
              <w14:srgbClr w14:val="EE0000"/>
            </w14:solidFill>
          </w14:textFill>
        </w:rPr>
        <w:t>To receive the $94.99 room rate, you MUST CALL Bally</w:t>
      </w:r>
      <w:r>
        <w:rPr>
          <w:b w:val="1"/>
          <w:bCs w:val="1"/>
          <w:outline w:val="0"/>
          <w:color w:val="ed0000"/>
          <w:sz w:val="26"/>
          <w:szCs w:val="26"/>
          <w:rtl w:val="0"/>
          <w:lang w:val="en-US"/>
          <w14:textFill>
            <w14:solidFill>
              <w14:srgbClr w14:val="EE0000"/>
            </w14:solidFill>
          </w14:textFill>
        </w:rPr>
        <w:t>’</w:t>
      </w:r>
      <w:r>
        <w:rPr>
          <w:b w:val="1"/>
          <w:bCs w:val="1"/>
          <w:outline w:val="0"/>
          <w:color w:val="ed0000"/>
          <w:sz w:val="26"/>
          <w:szCs w:val="26"/>
          <w:rtl w:val="0"/>
          <w:lang w:val="en-US"/>
          <w14:textFill>
            <w14:solidFill>
              <w14:srgbClr w14:val="EE0000"/>
            </w14:solidFill>
          </w14:textFill>
        </w:rPr>
        <w:t>s directly at</w:t>
      </w:r>
    </w:p>
    <w:p>
      <w:pPr>
        <w:pStyle w:val="Body"/>
        <w:spacing w:after="0"/>
        <w:jc w:val="center"/>
        <w:rPr>
          <w:b w:val="1"/>
          <w:bCs w:val="1"/>
          <w:outline w:val="0"/>
          <w:color w:val="ed0000"/>
          <w:sz w:val="26"/>
          <w:szCs w:val="26"/>
          <w14:textFill>
            <w14:solidFill>
              <w14:srgbClr w14:val="EE0000"/>
            </w14:solidFill>
          </w14:textFill>
        </w:rPr>
      </w:pPr>
      <w:r>
        <w:rPr>
          <w:b w:val="1"/>
          <w:bCs w:val="1"/>
          <w:outline w:val="0"/>
          <w:color w:val="ed0000"/>
          <w:sz w:val="26"/>
          <w:szCs w:val="26"/>
          <w:rtl w:val="0"/>
          <w14:textFill>
            <w14:solidFill>
              <w14:srgbClr w14:val="EE0000"/>
            </w14:solidFill>
          </w14:textFill>
        </w:rPr>
        <w:t>(309) 756-4600</w:t>
      </w:r>
    </w:p>
    <w:p>
      <w:pPr>
        <w:pStyle w:val="Body"/>
        <w:spacing w:after="0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Please mention I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llinois Public Pension 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when making reservations</w:t>
      </w:r>
    </w:p>
    <w:p>
      <w:pPr>
        <w:pStyle w:val="Body"/>
        <w:spacing w:after="0"/>
        <w:jc w:val="center"/>
        <w:rPr>
          <w:sz w:val="26"/>
          <w:szCs w:val="26"/>
        </w:rPr>
      </w:pPr>
      <w:r>
        <w:rPr>
          <w:b w:val="1"/>
          <w:bCs w:val="1"/>
          <w:outline w:val="0"/>
          <w:color w:val="ff0000"/>
          <w:sz w:val="26"/>
          <w:szCs w:val="2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Reservations must be made by </w:t>
      </w:r>
      <w:r>
        <w:rPr>
          <w:b w:val="1"/>
          <w:bCs w:val="1"/>
          <w:outline w:val="0"/>
          <w:color w:val="ff0000"/>
          <w:sz w:val="26"/>
          <w:szCs w:val="2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May 15th </w:t>
      </w:r>
      <w:r>
        <w:rPr>
          <w:b w:val="1"/>
          <w:bCs w:val="1"/>
          <w:outline w:val="0"/>
          <w:color w:val="ff0000"/>
          <w:sz w:val="26"/>
          <w:szCs w:val="2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 lock in the $</w:t>
      </w:r>
      <w:r>
        <w:rPr>
          <w:b w:val="1"/>
          <w:bCs w:val="1"/>
          <w:outline w:val="0"/>
          <w:color w:val="ff0000"/>
          <w:sz w:val="26"/>
          <w:szCs w:val="2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94.99</w:t>
      </w:r>
      <w:r>
        <w:rPr>
          <w:b w:val="1"/>
          <w:bCs w:val="1"/>
          <w:outline w:val="0"/>
          <w:color w:val="ff0000"/>
          <w:sz w:val="26"/>
          <w:szCs w:val="2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room rate</w:t>
      </w:r>
    </w:p>
    <w:p>
      <w:pPr>
        <w:pStyle w:val="Body"/>
        <w:spacing w:after="0"/>
        <w:jc w:val="center"/>
        <w:rPr>
          <w:i w:val="1"/>
          <w:iCs w:val="1"/>
          <w:sz w:val="14"/>
          <w:szCs w:val="14"/>
        </w:rPr>
      </w:pPr>
      <w:r>
        <w:rPr>
          <w:i w:val="1"/>
          <w:iCs w:val="1"/>
          <w:sz w:val="14"/>
          <w:szCs w:val="14"/>
          <w:rtl w:val="0"/>
          <w:lang w:val="en-US"/>
        </w:rPr>
        <w:t xml:space="preserve">Participation at this conference fulfills annual training requirements under </w:t>
      </w:r>
      <w:r>
        <w:rPr>
          <w:i w:val="1"/>
          <w:iCs w:val="1"/>
          <w:sz w:val="14"/>
          <w:szCs w:val="14"/>
          <w:rtl w:val="0"/>
          <w:lang w:val="en-US"/>
        </w:rPr>
        <w:t>Article 3 &amp; 4 (40 ILCS 5/1 - 109.3)</w:t>
      </w:r>
    </w:p>
    <w:p>
      <w:pPr>
        <w:pStyle w:val="Body"/>
        <w:spacing w:after="0"/>
        <w:jc w:val="center"/>
        <w:rPr>
          <w:i w:val="1"/>
          <w:iCs w:val="1"/>
          <w:outline w:val="0"/>
          <w:color w:val="4bacc6"/>
          <w:sz w:val="26"/>
          <w:szCs w:val="26"/>
          <w14:textFill>
            <w14:solidFill>
              <w14:srgbClr w14:val="4BACC6"/>
            </w14:solidFill>
          </w14:textFill>
        </w:rPr>
      </w:pPr>
    </w:p>
    <w:p>
      <w:pPr>
        <w:pStyle w:val="Body"/>
        <w:spacing w:after="0"/>
        <w:jc w:val="center"/>
        <w:rPr>
          <w:b w:val="1"/>
          <w:bCs w:val="1"/>
          <w:i w:val="1"/>
          <w:iCs w:val="1"/>
          <w:outline w:val="0"/>
          <w:color w:val="4bacc6"/>
          <w:sz w:val="28"/>
          <w:szCs w:val="28"/>
          <w14:textFill>
            <w14:solidFill>
              <w14:srgbClr w14:val="4BACC6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4bacc6"/>
          <w:sz w:val="28"/>
          <w:szCs w:val="28"/>
          <w:rtl w:val="0"/>
          <w:lang w:val="en-US"/>
          <w14:textFill>
            <w14:solidFill>
              <w14:srgbClr w14:val="4BACC6"/>
            </w14:solidFill>
          </w14:textFill>
        </w:rPr>
        <w:t>Wednesday,</w:t>
      </w:r>
      <w:r>
        <w:rPr>
          <w:b w:val="1"/>
          <w:bCs w:val="1"/>
          <w:i w:val="1"/>
          <w:iCs w:val="1"/>
          <w:outline w:val="0"/>
          <w:color w:val="4bacc6"/>
          <w:sz w:val="28"/>
          <w:szCs w:val="28"/>
          <w:rtl w:val="0"/>
          <w:lang w:val="en-US"/>
          <w14:textFill>
            <w14:solidFill>
              <w14:srgbClr w14:val="4BACC6"/>
            </w14:solidFill>
          </w14:textFill>
        </w:rPr>
        <w:t xml:space="preserve"> May 31st</w:t>
      </w:r>
    </w:p>
    <w:p>
      <w:pPr>
        <w:pStyle w:val="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IPPAC Golf Outing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(Indian Bluff Golf Course)  </w:t>
      </w:r>
      <w:r>
        <w:rPr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am Shotgun Start</w:t>
      </w:r>
    </w:p>
    <w:p>
      <w:pPr>
        <w:pStyle w:val="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Welcome Cocktail Reception at Jumer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</w:rPr>
        <w:t xml:space="preserve">s      </w:t>
      </w:r>
      <w:r>
        <w:rPr>
          <w:sz w:val="28"/>
          <w:szCs w:val="28"/>
          <w:rtl w:val="0"/>
        </w:rPr>
        <w:t>5:</w:t>
      </w: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</w:rPr>
        <w:t xml:space="preserve">0 pm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6:30 pm</w:t>
      </w:r>
    </w:p>
    <w:p>
      <w:pPr>
        <w:pStyle w:val="Body"/>
        <w:spacing w:after="0"/>
        <w:jc w:val="center"/>
        <w:rPr>
          <w:sz w:val="28"/>
          <w:szCs w:val="28"/>
        </w:rPr>
      </w:pPr>
    </w:p>
    <w:p>
      <w:pPr>
        <w:pStyle w:val="Body"/>
        <w:spacing w:after="0"/>
        <w:jc w:val="center"/>
        <w:rPr>
          <w:b w:val="1"/>
          <w:bCs w:val="1"/>
          <w:i w:val="1"/>
          <w:iCs w:val="1"/>
          <w:outline w:val="0"/>
          <w:color w:val="4bacc6"/>
          <w:sz w:val="28"/>
          <w:szCs w:val="28"/>
          <w14:textFill>
            <w14:solidFill>
              <w14:srgbClr w14:val="4BACC6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4bacc6"/>
          <w:sz w:val="28"/>
          <w:szCs w:val="28"/>
          <w:rtl w:val="0"/>
          <w:lang w:val="en-US"/>
          <w14:textFill>
            <w14:solidFill>
              <w14:srgbClr w14:val="4BACC6"/>
            </w14:solidFill>
          </w14:textFill>
        </w:rPr>
        <w:t>Thursday,</w:t>
      </w:r>
      <w:r>
        <w:rPr>
          <w:b w:val="1"/>
          <w:bCs w:val="1"/>
          <w:i w:val="1"/>
          <w:iCs w:val="1"/>
          <w:outline w:val="0"/>
          <w:color w:val="4bacc6"/>
          <w:sz w:val="28"/>
          <w:szCs w:val="28"/>
          <w:rtl w:val="0"/>
          <w:lang w:val="en-US"/>
          <w14:textFill>
            <w14:solidFill>
              <w14:srgbClr w14:val="4BACC6"/>
            </w14:solidFill>
          </w14:textFill>
        </w:rPr>
        <w:t xml:space="preserve"> June 1st</w:t>
      </w:r>
    </w:p>
    <w:p>
      <w:pPr>
        <w:pStyle w:val="Body"/>
        <w:spacing w:after="0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Breakfast </w:t>
      </w:r>
      <w:r>
        <w:rPr>
          <w:sz w:val="28"/>
          <w:szCs w:val="28"/>
          <w:rtl w:val="0"/>
        </w:rPr>
        <w:t xml:space="preserve">        </w:t>
      </w:r>
      <w:r>
        <w:rPr>
          <w:sz w:val="28"/>
          <w:szCs w:val="28"/>
          <w:rtl w:val="0"/>
          <w:lang w:val="en-US"/>
        </w:rPr>
        <w:t xml:space="preserve">7 </w:t>
      </w:r>
      <w:r>
        <w:rPr>
          <w:sz w:val="28"/>
          <w:szCs w:val="28"/>
          <w:rtl w:val="0"/>
        </w:rPr>
        <w:t xml:space="preserve">am - </w:t>
      </w:r>
      <w:r>
        <w:rPr>
          <w:sz w:val="28"/>
          <w:szCs w:val="28"/>
          <w:rtl w:val="0"/>
          <w:lang w:val="en-US"/>
        </w:rPr>
        <w:t xml:space="preserve"> 7:55 </w:t>
      </w:r>
      <w:r>
        <w:rPr>
          <w:sz w:val="28"/>
          <w:szCs w:val="28"/>
          <w:rtl w:val="0"/>
        </w:rPr>
        <w:t>am</w:t>
      </w:r>
    </w:p>
    <w:p>
      <w:pPr>
        <w:pStyle w:val="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General Educational Sessions</w:t>
      </w:r>
      <w:r>
        <w:rPr>
          <w:sz w:val="28"/>
          <w:szCs w:val="28"/>
          <w:rtl w:val="0"/>
        </w:rPr>
        <w:t xml:space="preserve">           </w:t>
        <w:tab/>
      </w:r>
      <w:r>
        <w:rPr>
          <w:sz w:val="28"/>
          <w:szCs w:val="28"/>
          <w:rtl w:val="0"/>
          <w:lang w:val="en-US"/>
        </w:rPr>
        <w:t>8</w:t>
      </w:r>
      <w:r>
        <w:rPr>
          <w:sz w:val="28"/>
          <w:szCs w:val="28"/>
          <w:rtl w:val="0"/>
        </w:rPr>
        <w:t xml:space="preserve"> am -  </w:t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</w:rPr>
        <w:t xml:space="preserve"> pm (</w:t>
      </w:r>
      <w:r>
        <w:rPr>
          <w:i w:val="1"/>
          <w:iCs w:val="1"/>
          <w:sz w:val="28"/>
          <w:szCs w:val="28"/>
          <w:rtl w:val="0"/>
          <w:lang w:val="en-US"/>
        </w:rPr>
        <w:t>Lunch included</w:t>
      </w:r>
      <w:r>
        <w:rPr>
          <w:sz w:val="28"/>
          <w:szCs w:val="28"/>
          <w:rtl w:val="0"/>
        </w:rPr>
        <w:t>)</w:t>
      </w:r>
    </w:p>
    <w:p>
      <w:pPr>
        <w:pStyle w:val="Body"/>
        <w:spacing w:after="0"/>
        <w:jc w:val="center"/>
        <w:rPr>
          <w:b w:val="1"/>
          <w:bCs w:val="1"/>
          <w:sz w:val="28"/>
          <w:szCs w:val="28"/>
        </w:rPr>
      </w:pPr>
    </w:p>
    <w:p>
      <w:pPr>
        <w:pStyle w:val="Body"/>
        <w:spacing w:after="0"/>
        <w:jc w:val="center"/>
        <w:rPr>
          <w:b w:val="1"/>
          <w:bCs w:val="1"/>
          <w:i w:val="1"/>
          <w:i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 xml:space="preserve">The IPPAC Hospitality Suite will be open </w:t>
      </w:r>
    </w:p>
    <w:p>
      <w:pPr>
        <w:pStyle w:val="Body"/>
        <w:spacing w:after="0"/>
        <w:jc w:val="center"/>
        <w:rPr>
          <w:b w:val="1"/>
          <w:bCs w:val="1"/>
          <w:i w:val="1"/>
          <w:i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Wednesday &amp; Thursday Nights for your enjoyment!</w:t>
      </w:r>
    </w:p>
    <w:p>
      <w:pPr>
        <w:pStyle w:val="Body"/>
        <w:spacing w:after="0"/>
        <w:jc w:val="center"/>
        <w:rPr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</w:p>
    <w:p>
      <w:pPr>
        <w:pStyle w:val="Default"/>
        <w:bidi w:val="0"/>
        <w:spacing w:before="0" w:after="320" w:line="24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2600"/>
          <w:sz w:val="20"/>
          <w:szCs w:val="20"/>
          <w:shd w:val="clear" w:color="auto" w:fill="ffffff"/>
          <w:rtl w:val="0"/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ff26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>*To confirm your participation at this conference, please complete th</w:t>
      </w:r>
      <w:r>
        <w:rPr>
          <w:rFonts w:ascii="Calibri" w:hAnsi="Calibri"/>
          <w:b w:val="1"/>
          <w:bCs w:val="1"/>
          <w:i w:val="1"/>
          <w:iCs w:val="1"/>
          <w:outline w:val="0"/>
          <w:color w:val="ff26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>is</w:t>
      </w:r>
      <w:r>
        <w:rPr>
          <w:rFonts w:ascii="Calibri" w:hAnsi="Calibri"/>
          <w:b w:val="1"/>
          <w:bCs w:val="1"/>
          <w:i w:val="1"/>
          <w:iCs w:val="1"/>
          <w:outline w:val="0"/>
          <w:color w:val="ff26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 xml:space="preserve"> registration form.</w:t>
      </w:r>
    </w:p>
    <w:p>
      <w:pPr>
        <w:pStyle w:val="Body"/>
        <w:spacing w:after="0" w:line="240" w:lineRule="auto"/>
        <w:jc w:val="center"/>
        <w:rPr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Wednesday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 xml:space="preserve"> May 31st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  <w:lang w:val="en-US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 Golf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en-US"/>
        </w:rPr>
        <w:t>—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Indian Bluff Golf Course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ahoma" w:cs="Tahoma" w:hAnsi="Tahoma" w:eastAsia="Tahoma"/>
          <w:b w:val="1"/>
          <w:bCs w:val="1"/>
          <w:outline w:val="0"/>
          <w:color w:val="1f2024"/>
          <w:sz w:val="20"/>
          <w:szCs w:val="20"/>
          <w:rtl w:val="0"/>
          <w14:textFill>
            <w14:solidFill>
              <w14:srgbClr w14:val="202124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1f2024"/>
          <w:sz w:val="20"/>
          <w:szCs w:val="20"/>
          <w:rtl w:val="0"/>
          <w:lang w:val="en-US"/>
          <w14:textFill>
            <w14:solidFill>
              <w14:srgbClr w14:val="202124"/>
            </w14:solidFill>
          </w14:textFill>
        </w:rPr>
        <w:t>6200 78th Ave, Milan, IL 61264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i w:val="0"/>
          <w:iCs w:val="0"/>
          <w:sz w:val="20"/>
          <w:szCs w:val="20"/>
        </w:rPr>
      </w:pPr>
      <w:r>
        <w:rPr>
          <w:rFonts w:ascii="Tahoma" w:hAnsi="Tahoma"/>
          <w:b w:val="1"/>
          <w:bCs w:val="1"/>
          <w:i w:val="0"/>
          <w:iCs w:val="0"/>
          <w:sz w:val="20"/>
          <w:szCs w:val="20"/>
          <w:rtl w:val="0"/>
          <w:lang w:val="en-US"/>
        </w:rPr>
        <w:t>Shot-gun Start at 1</w:t>
      </w:r>
      <w:r>
        <w:rPr>
          <w:rFonts w:ascii="Tahoma" w:hAnsi="Tahoma"/>
          <w:b w:val="1"/>
          <w:bCs w:val="1"/>
          <w:i w:val="0"/>
          <w:iCs w:val="0"/>
          <w:sz w:val="20"/>
          <w:szCs w:val="20"/>
          <w:rtl w:val="0"/>
          <w:lang w:val="en-US"/>
        </w:rPr>
        <w:t>0</w:t>
      </w:r>
      <w:r>
        <w:rPr>
          <w:rFonts w:ascii="Tahoma" w:hAnsi="Tahoma"/>
          <w:b w:val="1"/>
          <w:bCs w:val="1"/>
          <w:i w:val="0"/>
          <w:iCs w:val="0"/>
          <w:sz w:val="20"/>
          <w:szCs w:val="20"/>
          <w:rtl w:val="0"/>
        </w:rPr>
        <w:t xml:space="preserve"> </w:t>
      </w:r>
      <w:r>
        <w:rPr>
          <w:rFonts w:ascii="Tahoma" w:hAnsi="Tahoma"/>
          <w:b w:val="1"/>
          <w:bCs w:val="1"/>
          <w:i w:val="0"/>
          <w:iCs w:val="0"/>
          <w:sz w:val="20"/>
          <w:szCs w:val="20"/>
          <w:rtl w:val="0"/>
          <w:lang w:val="en-US"/>
        </w:rPr>
        <w:t>am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C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 xml:space="preserve">ollared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S</w:t>
      </w:r>
      <w:r>
        <w:rPr>
          <w:rFonts w:ascii="Tahoma" w:hAnsi="Tahoma"/>
          <w:b w:val="1"/>
          <w:bCs w:val="1"/>
          <w:sz w:val="20"/>
          <w:szCs w:val="20"/>
          <w:rtl w:val="0"/>
          <w:lang w:val="de-DE"/>
        </w:rPr>
        <w:t xml:space="preserve">hirts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R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equired/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o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D</w:t>
      </w:r>
      <w:r>
        <w:rPr>
          <w:rFonts w:ascii="Tahoma" w:hAnsi="Tahoma"/>
          <w:b w:val="1"/>
          <w:bCs w:val="1"/>
          <w:sz w:val="20"/>
          <w:szCs w:val="20"/>
          <w:rtl w:val="0"/>
        </w:rPr>
        <w:t>enim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($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3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5.00 nominal charge)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w:tab/>
        <w:tab/>
        <w:tab/>
        <w:tab/>
      </w:r>
      <w:r>
        <w:rPr>
          <w:rFonts w:ascii="Tahoma" w:hAnsi="Tahoma" w:hint="default"/>
          <w:sz w:val="20"/>
          <w:szCs w:val="20"/>
          <w:rtl w:val="0"/>
          <w:lang w:val="en-US"/>
        </w:rPr>
        <w:t>□</w:t>
      </w:r>
      <w:r>
        <w:rPr>
          <w:rFonts w:ascii="Tahoma" w:hAnsi="Tahoma"/>
          <w:sz w:val="20"/>
          <w:szCs w:val="20"/>
          <w:rtl w:val="0"/>
          <w:lang w:val="en-US"/>
        </w:rPr>
        <w:t xml:space="preserve"> Yes</w:t>
        <w:tab/>
        <w:tab/>
        <w:tab/>
      </w:r>
      <w:r>
        <w:rPr>
          <w:rFonts w:ascii="Tahoma" w:hAnsi="Tahoma" w:hint="default"/>
          <w:sz w:val="20"/>
          <w:szCs w:val="20"/>
          <w:rtl w:val="0"/>
          <w:lang w:val="en-US"/>
        </w:rPr>
        <w:t>□</w:t>
      </w:r>
      <w:r>
        <w:rPr>
          <w:rFonts w:ascii="Tahoma" w:hAnsi="Tahoma"/>
          <w:sz w:val="20"/>
          <w:szCs w:val="20"/>
          <w:rtl w:val="0"/>
          <w:lang w:val="de-DE"/>
        </w:rPr>
        <w:t xml:space="preserve">   No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/>
          <w:sz w:val="20"/>
          <w:szCs w:val="20"/>
          <w:rtl w:val="0"/>
          <w:lang w:val="en-US"/>
        </w:rPr>
        <w:t>I would like to golf with</w:t>
      </w:r>
      <w:r>
        <w:rPr>
          <w:rFonts w:ascii="Tahoma" w:hAnsi="Tahoma"/>
          <w:sz w:val="20"/>
          <w:szCs w:val="20"/>
          <w:rtl w:val="0"/>
          <w:lang w:val="en-US"/>
        </w:rPr>
        <w:t>:</w:t>
      </w:r>
      <w:r>
        <w:rPr>
          <w:rFonts w:ascii="Tahoma" w:cs="Tahoma" w:hAnsi="Tahoma" w:eastAsia="Tahoma"/>
          <w:sz w:val="20"/>
          <w:szCs w:val="20"/>
        </w:rPr>
        <w:tab/>
      </w:r>
      <w:r>
        <w:rPr>
          <w:rFonts w:ascii="Tahoma" w:hAnsi="Tahoma"/>
          <w:sz w:val="26"/>
          <w:szCs w:val="26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6"/>
          <w:szCs w:val="26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/>
          <w:sz w:val="26"/>
          <w:szCs w:val="26"/>
          <w:rtl w:val="0"/>
          <w:lang w:val="en-US"/>
        </w:rPr>
        <w:t>_________________________________________</w:t>
      </w:r>
      <w:r>
        <w:rPr>
          <w:rFonts w:ascii="Tahoma" w:hAnsi="Tahoma"/>
          <w:sz w:val="26"/>
          <w:szCs w:val="26"/>
          <w:rtl w:val="0"/>
          <w:lang w:val="en-US"/>
        </w:rPr>
        <w:t>________________</w:t>
      </w:r>
    </w:p>
    <w:p>
      <w:pPr>
        <w:pStyle w:val="Body"/>
        <w:spacing w:after="0" w:line="24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outline w:val="0"/>
          <w:color w:val="4bacc6"/>
          <w:sz w:val="20"/>
          <w:szCs w:val="20"/>
          <w14:textFill>
            <w14:solidFill>
              <w14:srgbClr w14:val="4BACC6"/>
            </w14:solidFill>
          </w14:textFill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June 1st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8 am - 4 pm</w:t>
      </w:r>
      <w:r>
        <w:rPr>
          <w:rFonts w:ascii="Tahoma" w:hAnsi="Tahoma"/>
          <w:b w:val="1"/>
          <w:bCs w:val="1"/>
          <w:sz w:val="24"/>
          <w:szCs w:val="24"/>
          <w:rtl w:val="0"/>
          <w:lang w:val="en-US"/>
        </w:rPr>
        <w:t xml:space="preserve">           </w:t>
      </w:r>
      <w:r>
        <w:rPr>
          <w:rFonts w:ascii="Tahoma" w:hAnsi="Tahoma"/>
          <w:b w:val="1"/>
          <w:bCs w:val="1"/>
          <w:outline w:val="0"/>
          <w:color w:val="4bacc6"/>
          <w:sz w:val="20"/>
          <w:szCs w:val="20"/>
          <w:rtl w:val="0"/>
          <w:lang w:val="en-US"/>
          <w14:textFill>
            <w14:solidFill>
              <w14:srgbClr w14:val="4BACC6"/>
            </w14:solidFill>
          </w14:textFill>
        </w:rPr>
        <w:t>8 Hour Continuing Education Training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outline w:val="0"/>
          <w:color w:val="4bacc6"/>
          <w:sz w:val="20"/>
          <w:szCs w:val="20"/>
          <w:rtl w:val="0"/>
          <w:lang w:val="en-US"/>
          <w14:textFill>
            <w14:solidFill>
              <w14:srgbClr w14:val="4BACC6"/>
            </w14:solidFill>
          </w14:textFill>
        </w:rPr>
        <w:t xml:space="preserve">      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Tahoma" w:hAnsi="Tahoma" w:eastAsia="Tahoma"/>
          <w:b w:val="1"/>
          <w:bCs w:val="1"/>
          <w:sz w:val="20"/>
          <w:szCs w:val="20"/>
          <w:rtl w:val="0"/>
          <w:lang w:val="en-US"/>
        </w:rPr>
        <w:tab/>
        <w:t>Cost:</w:t>
        <w:tab/>
        <w:tab/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 xml:space="preserve">      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IPPAC Member</w:t>
        <w:tab/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 xml:space="preserve">                 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Non-Member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Continuing Ed</w:t>
        <w:tab/>
        <w:t xml:space="preserve">   </w:t>
        <w:tab/>
        <w:t>$</w:t>
      </w:r>
      <w:r>
        <w:rPr>
          <w:rFonts w:ascii="Tahoma" w:hAnsi="Tahoma"/>
          <w:sz w:val="20"/>
          <w:szCs w:val="20"/>
          <w:rtl w:val="0"/>
          <w:lang w:val="en-US"/>
        </w:rPr>
        <w:t>200</w:t>
      </w:r>
      <w:r>
        <w:rPr>
          <w:rFonts w:ascii="Tahoma" w:hAnsi="Tahoma"/>
          <w:sz w:val="20"/>
          <w:szCs w:val="20"/>
          <w:rtl w:val="0"/>
        </w:rPr>
        <w:t>.00</w:t>
        <w:tab/>
        <w:tab/>
        <w:tab/>
      </w:r>
      <w:r>
        <w:rPr>
          <w:rFonts w:ascii="Tahoma" w:hAnsi="Tahoma"/>
          <w:sz w:val="20"/>
          <w:szCs w:val="20"/>
          <w:rtl w:val="0"/>
          <w:lang w:val="en-US"/>
        </w:rPr>
        <w:t xml:space="preserve">           </w:t>
      </w:r>
      <w:r>
        <w:rPr>
          <w:rFonts w:ascii="Tahoma" w:hAnsi="Tahoma"/>
          <w:sz w:val="20"/>
          <w:szCs w:val="20"/>
          <w:rtl w:val="0"/>
          <w:lang w:val="en-US"/>
        </w:rPr>
        <w:t>$2</w:t>
      </w:r>
      <w:r>
        <w:rPr>
          <w:rFonts w:ascii="Tahoma" w:hAnsi="Tahoma"/>
          <w:sz w:val="20"/>
          <w:szCs w:val="20"/>
          <w:rtl w:val="0"/>
          <w:lang w:val="en-US"/>
        </w:rPr>
        <w:t>75</w:t>
      </w:r>
      <w:r>
        <w:rPr>
          <w:rFonts w:ascii="Tahoma" w:hAnsi="Tahoma"/>
          <w:sz w:val="20"/>
          <w:szCs w:val="20"/>
          <w:rtl w:val="0"/>
        </w:rPr>
        <w:t>.00</w:t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w:tab/>
      </w: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Payment</w:t>
      </w:r>
      <w:r>
        <w:rPr>
          <w:rFonts w:ascii="Tahoma" w:hAnsi="Tahoma"/>
          <w:sz w:val="20"/>
          <w:szCs w:val="20"/>
          <w:rtl w:val="0"/>
        </w:rPr>
        <w:t xml:space="preserve"> </w:t>
        <w:tab/>
      </w:r>
      <w:r>
        <w:rPr>
          <w:rFonts w:ascii="Tahoma" w:hAnsi="Tahoma" w:hint="default"/>
          <w:sz w:val="20"/>
          <w:szCs w:val="20"/>
          <w:rtl w:val="0"/>
          <w:lang w:val="en-US"/>
        </w:rPr>
        <w:t>□</w:t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  <w:r>
        <w:rPr>
          <w:rFonts w:ascii="Tahoma" w:hAnsi="Tahoma"/>
          <w:sz w:val="20"/>
          <w:szCs w:val="20"/>
          <w:rtl w:val="0"/>
          <w:lang w:val="en-US"/>
        </w:rPr>
        <w:t>Enclosed</w:t>
        <w:tab/>
        <w:t xml:space="preserve">   </w:t>
      </w:r>
      <w:r>
        <w:rPr>
          <w:rFonts w:ascii="Tahoma" w:hAnsi="Tahoma" w:hint="default"/>
          <w:sz w:val="20"/>
          <w:szCs w:val="20"/>
          <w:rtl w:val="0"/>
          <w:lang w:val="en-US"/>
        </w:rPr>
        <w:t>□</w:t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  <w:r>
        <w:rPr>
          <w:rFonts w:ascii="Tahoma" w:hAnsi="Tahoma"/>
          <w:sz w:val="20"/>
          <w:szCs w:val="20"/>
          <w:rtl w:val="0"/>
          <w:lang w:val="nl-NL"/>
        </w:rPr>
        <w:t>At Door</w:t>
        <w:tab/>
        <w:tab/>
      </w:r>
      <w:r>
        <w:rPr>
          <w:rFonts w:ascii="Tahoma" w:hAnsi="Tahoma" w:hint="default"/>
          <w:sz w:val="20"/>
          <w:szCs w:val="20"/>
          <w:rtl w:val="0"/>
          <w:lang w:val="en-US"/>
        </w:rPr>
        <w:t>□</w:t>
      </w:r>
      <w:r>
        <w:rPr>
          <w:rFonts w:ascii="Tahoma" w:hAnsi="Tahoma"/>
          <w:sz w:val="20"/>
          <w:szCs w:val="20"/>
          <w:rtl w:val="0"/>
          <w:lang w:val="en-US"/>
        </w:rPr>
        <w:t xml:space="preserve"> Please Invoice</w:t>
      </w:r>
    </w:p>
    <w:p>
      <w:pPr>
        <w:pStyle w:val="Body"/>
        <w:spacing w:after="0" w:line="360" w:lineRule="auto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/>
          <w:sz w:val="26"/>
          <w:szCs w:val="26"/>
          <w:rtl w:val="0"/>
          <w:lang w:val="en-US"/>
        </w:rPr>
        <w:t>Trustee Name: _____________________________</w:t>
      </w:r>
      <w:r>
        <w:rPr>
          <w:rFonts w:ascii="Tahoma" w:hAnsi="Tahoma"/>
          <w:sz w:val="26"/>
          <w:szCs w:val="26"/>
          <w:rtl w:val="0"/>
          <w:lang w:val="en-US"/>
        </w:rPr>
        <w:t>____________________________________</w:t>
      </w:r>
    </w:p>
    <w:p>
      <w:pPr>
        <w:pStyle w:val="Body"/>
        <w:spacing w:after="0" w:line="36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Email______________________</w:t>
      </w:r>
      <w:r>
        <w:rPr>
          <w:rFonts w:ascii="Tahoma" w:hAnsi="Tahoma"/>
          <w:sz w:val="24"/>
          <w:szCs w:val="24"/>
          <w:rtl w:val="0"/>
          <w:lang w:val="en-US"/>
        </w:rPr>
        <w:t>____________________________________________</w:t>
      </w:r>
    </w:p>
    <w:p>
      <w:pPr>
        <w:pStyle w:val="Body"/>
        <w:spacing w:after="0" w:line="36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Pension Fund: ___________________________________________________________</w:t>
        <w:tab/>
      </w:r>
    </w:p>
    <w:p>
      <w:pPr>
        <w:pStyle w:val="Body"/>
        <w:spacing w:after="0" w:line="36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Address:________________________________________________________________</w:t>
        <w:tab/>
      </w:r>
    </w:p>
    <w:p>
      <w:pPr>
        <w:pStyle w:val="Body"/>
        <w:spacing w:after="0" w:line="36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City: _____________________________ State: ______________ Zip_______________</w:t>
      </w:r>
    </w:p>
    <w:p>
      <w:pPr>
        <w:pStyle w:val="Body"/>
        <w:spacing w:after="0" w:line="360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Daytime Telephone: ______________________________________________________</w:t>
      </w:r>
    </w:p>
    <w:p>
      <w:pPr>
        <w:pStyle w:val="Body"/>
        <w:spacing w:after="0" w:line="360" w:lineRule="auto"/>
        <w:jc w:val="center"/>
        <w:rPr>
          <w:rFonts w:ascii="Tahoma" w:cs="Tahoma" w:hAnsi="Tahoma" w:eastAsia="Tahoma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Please return this form by </w:t>
      </w:r>
      <w:r>
        <w:rPr>
          <w:rFonts w:ascii="Tahoma" w:hAnsi="Tahoma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May 15th, 2023 </w:t>
      </w:r>
      <w:r>
        <w:rPr>
          <w:rFonts w:ascii="Tahoma" w:hAnsi="Tahoma"/>
          <w:b w:val="1"/>
          <w:b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to:</w:t>
      </w:r>
    </w:p>
    <w:p>
      <w:pPr>
        <w:pStyle w:val="Body"/>
        <w:spacing w:after="0" w:line="240" w:lineRule="auto"/>
        <w:jc w:val="center"/>
        <w:rPr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Illinois Public Pension Advisory Committee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330 W. Colfax Street</w:t>
      </w:r>
      <w:r>
        <w:rPr>
          <w:rFonts w:ascii="Helvetica" w:hAnsi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;</w:t>
      </w:r>
      <w:r>
        <w:rPr>
          <w:rFonts w:ascii="Helvetica" w:hAnsi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Suite 10</w:t>
      </w:r>
      <w:r>
        <w:rPr>
          <w:rFonts w:ascii="Helvetica" w:hAnsi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 xml:space="preserve">1;  </w:t>
      </w:r>
      <w:r>
        <w:rPr>
          <w:rFonts w:ascii="Helvetica" w:hAnsi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Palatine</w:t>
      </w:r>
      <w:r>
        <w:rPr>
          <w:rFonts w:ascii="Helvetica" w:hAnsi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rFonts w:ascii="Helvetica" w:hAnsi="Helvetica"/>
          <w:b w:val="1"/>
          <w:bCs w:val="1"/>
          <w:outline w:val="0"/>
          <w:color w:val="ff0000"/>
          <w:sz w:val="20"/>
          <w:szCs w:val="2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IL  60067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ahoma" w:cs="Tahoma" w:hAnsi="Tahoma" w:eastAsia="Tahoma"/>
          <w:outline w:val="0"/>
          <w:color w:val="1d2127"/>
          <w:sz w:val="20"/>
          <w:szCs w:val="20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d2127"/>
          <w:sz w:val="20"/>
          <w:szCs w:val="20"/>
          <w:shd w:val="clear" w:color="auto" w:fill="ffffff"/>
          <w:rtl w:val="0"/>
          <w14:textFill>
            <w14:solidFill>
              <w14:srgbClr w14:val="1D2228"/>
            </w14:solidFill>
          </w14:textFill>
        </w:rPr>
        <w:t>Tel: 847-519-1648</w:t>
      </w:r>
      <w:r>
        <w:rPr>
          <w:rFonts w:ascii="Helvetica" w:hAnsi="Helvetica"/>
          <w:b w:val="1"/>
          <w:bCs w:val="1"/>
          <w:outline w:val="0"/>
          <w:color w:val="1d212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   </w:t>
      </w:r>
      <w:r>
        <w:rPr>
          <w:rFonts w:ascii="Helvetica" w:hAnsi="Helvetica"/>
          <w:outline w:val="0"/>
          <w:color w:val="1d212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       </w:t>
      </w:r>
      <w:r>
        <w:rPr>
          <w:rFonts w:ascii="Tahoma" w:hAnsi="Tahoma"/>
          <w:b w:val="1"/>
          <w:bCs w:val="1"/>
          <w:outline w:val="0"/>
          <w:color w:val="1d2127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ippactoday@yahoo.com</w:t>
      </w:r>
    </w:p>
    <w:p>
      <w:pPr>
        <w:pStyle w:val="Body"/>
        <w:spacing w:after="0" w:line="360" w:lineRule="auto"/>
        <w:jc w:val="center"/>
      </w:pPr>
      <w:r>
        <w:rPr>
          <w:rFonts w:ascii="Tahoma" w:cs="Tahoma" w:hAnsi="Tahoma" w:eastAsia="Tahoma"/>
          <w:sz w:val="12"/>
          <w:szCs w:val="12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